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9" w:rsidRPr="00E35639" w:rsidRDefault="000144C9" w:rsidP="000144C9">
      <w:pPr>
        <w:pStyle w:val="3"/>
        <w:spacing w:after="0"/>
        <w:ind w:right="-567"/>
        <w:rPr>
          <w:b/>
          <w:sz w:val="24"/>
          <w:szCs w:val="24"/>
        </w:rPr>
      </w:pPr>
      <w:r w:rsidRPr="00E35639">
        <w:rPr>
          <w:b/>
          <w:sz w:val="24"/>
          <w:szCs w:val="24"/>
        </w:rPr>
        <w:t>О противодействии коррупции</w:t>
      </w:r>
    </w:p>
    <w:p w:rsidR="000144C9" w:rsidRDefault="000144C9" w:rsidP="000144C9">
      <w:pPr>
        <w:pStyle w:val="3"/>
        <w:spacing w:after="0"/>
        <w:ind w:right="-567"/>
        <w:rPr>
          <w:sz w:val="24"/>
          <w:szCs w:val="24"/>
        </w:rPr>
      </w:pPr>
    </w:p>
    <w:p w:rsidR="000144C9" w:rsidRDefault="000144C9" w:rsidP="000144C9">
      <w:pPr>
        <w:pStyle w:val="3"/>
        <w:spacing w:after="0"/>
        <w:ind w:right="-567"/>
        <w:rPr>
          <w:sz w:val="24"/>
          <w:szCs w:val="24"/>
        </w:rPr>
      </w:pPr>
    </w:p>
    <w:p w:rsidR="000144C9" w:rsidRPr="00754CEB" w:rsidRDefault="000144C9" w:rsidP="000144C9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CEB">
        <w:rPr>
          <w:rFonts w:ascii="Times New Roman" w:hAnsi="Times New Roman" w:cs="Times New Roman"/>
          <w:sz w:val="24"/>
          <w:szCs w:val="24"/>
        </w:rPr>
        <w:t xml:space="preserve">         Руководствуясь Федеральным законом от 25.12.2008 №273-ФЗ «О противодействии коррупции», постановлением Администрации города Юрги от 07.02.2014 №1122 «Об утверждении Плана противодействия коррупции в Юргинском городском округе на 2014-2015 годы», в целях повышения эффективности мер по противодействию коррупции, </w:t>
      </w:r>
      <w:r w:rsidRPr="00754CE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144C9" w:rsidRPr="00754CEB" w:rsidRDefault="000144C9" w:rsidP="000144C9">
      <w:pPr>
        <w:pStyle w:val="ConsPlusNormal"/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44C9" w:rsidRPr="00754CEB" w:rsidRDefault="000144C9" w:rsidP="000144C9">
      <w:pPr>
        <w:ind w:firstLine="709"/>
        <w:contextualSpacing/>
      </w:pPr>
      <w:r w:rsidRPr="00754CEB">
        <w:rPr>
          <w:b/>
        </w:rPr>
        <w:t>1.</w:t>
      </w:r>
      <w:r w:rsidRPr="00754CEB">
        <w:t xml:space="preserve"> Создать комиссию по противодействию коррупции в составе:</w:t>
      </w:r>
    </w:p>
    <w:p w:rsidR="000144C9" w:rsidRDefault="000144C9" w:rsidP="000144C9">
      <w:pPr>
        <w:ind w:firstLine="709"/>
        <w:contextualSpacing/>
      </w:pPr>
      <w:r w:rsidRPr="00754CEB">
        <w:t xml:space="preserve">1)  </w:t>
      </w:r>
      <w:r w:rsidRPr="00407ADC">
        <w:t xml:space="preserve">А.С.Мингалова – старший воспитатель, </w:t>
      </w:r>
      <w:r w:rsidRPr="00407ADC">
        <w:rPr>
          <w:u w:val="single"/>
        </w:rPr>
        <w:t>председатель комиссии</w:t>
      </w:r>
      <w:r w:rsidRPr="00407ADC">
        <w:t>;</w:t>
      </w:r>
    </w:p>
    <w:p w:rsidR="000144C9" w:rsidRPr="00407ADC" w:rsidRDefault="000144C9" w:rsidP="000144C9">
      <w:pPr>
        <w:ind w:firstLine="709"/>
        <w:contextualSpacing/>
        <w:jc w:val="both"/>
      </w:pPr>
      <w:r w:rsidRPr="00407ADC">
        <w:t xml:space="preserve">2)  Е.Е.Самсонова - секретарь; </w:t>
      </w:r>
      <w:r w:rsidRPr="00407ADC">
        <w:rPr>
          <w:u w:val="single"/>
        </w:rPr>
        <w:t>заместитель председателя комиссии</w:t>
      </w:r>
      <w:r>
        <w:t>;</w:t>
      </w:r>
    </w:p>
    <w:p w:rsidR="000144C9" w:rsidRPr="00407ADC" w:rsidRDefault="000144C9" w:rsidP="000144C9">
      <w:pPr>
        <w:ind w:firstLine="709"/>
        <w:contextualSpacing/>
        <w:jc w:val="both"/>
      </w:pPr>
      <w:r w:rsidRPr="00407ADC">
        <w:t xml:space="preserve">3) Ю.М.Дуйкова - заместитель заведующего по безопасности образовательного процесса, </w:t>
      </w:r>
      <w:r w:rsidRPr="00407ADC">
        <w:rPr>
          <w:u w:val="single"/>
        </w:rPr>
        <w:t>секретарь комиссии</w:t>
      </w:r>
      <w:r w:rsidRPr="00407ADC">
        <w:t>;</w:t>
      </w:r>
    </w:p>
    <w:p w:rsidR="000144C9" w:rsidRPr="00407ADC" w:rsidRDefault="000144C9" w:rsidP="000144C9">
      <w:pPr>
        <w:ind w:firstLine="709"/>
        <w:contextualSpacing/>
      </w:pPr>
      <w:r w:rsidRPr="00407ADC">
        <w:t xml:space="preserve">4)   </w:t>
      </w:r>
      <w:r w:rsidRPr="00754CEB">
        <w:t>Ю</w:t>
      </w:r>
      <w:r w:rsidRPr="00407ADC">
        <w:t>.К.Орлова - пре</w:t>
      </w:r>
      <w:r>
        <w:t>дседатель профсоюзного комитета</w:t>
      </w:r>
      <w:r w:rsidRPr="00407ADC">
        <w:t>;</w:t>
      </w:r>
    </w:p>
    <w:p w:rsidR="000144C9" w:rsidRPr="00754CEB" w:rsidRDefault="000144C9" w:rsidP="000144C9">
      <w:pPr>
        <w:ind w:firstLine="709"/>
        <w:contextualSpacing/>
        <w:jc w:val="both"/>
      </w:pPr>
      <w:r w:rsidRPr="00407ADC">
        <w:t>5) Е. И.Кулаковой, кладовщик</w:t>
      </w:r>
      <w:r w:rsidRPr="00754CEB">
        <w:t>.</w:t>
      </w:r>
    </w:p>
    <w:p w:rsidR="000144C9" w:rsidRPr="00754CEB" w:rsidRDefault="000144C9" w:rsidP="000144C9">
      <w:pPr>
        <w:ind w:firstLine="709"/>
        <w:contextualSpacing/>
        <w:jc w:val="both"/>
      </w:pPr>
      <w:r w:rsidRPr="00754CEB">
        <w:rPr>
          <w:b/>
        </w:rPr>
        <w:t>2.</w:t>
      </w:r>
      <w:r>
        <w:t xml:space="preserve"> </w:t>
      </w:r>
      <w:r w:rsidRPr="00407ADC">
        <w:t>А.С.</w:t>
      </w:r>
      <w:r>
        <w:t xml:space="preserve"> </w:t>
      </w:r>
      <w:r w:rsidRPr="00407ADC">
        <w:t>Мингаловой,</w:t>
      </w:r>
      <w:r>
        <w:t xml:space="preserve"> </w:t>
      </w:r>
      <w:r w:rsidRPr="00754CEB">
        <w:t>старшему воспитателю, председателю комиссии;</w:t>
      </w:r>
      <w:r w:rsidRPr="00407ADC">
        <w:t xml:space="preserve"> Е.Е.Самсонов</w:t>
      </w:r>
      <w:r>
        <w:t>ой, секретарю</w:t>
      </w:r>
      <w:r w:rsidRPr="00407ADC">
        <w:t xml:space="preserve">; </w:t>
      </w:r>
      <w:r>
        <w:t>заместителю</w:t>
      </w:r>
      <w:r w:rsidRPr="00407ADC">
        <w:t xml:space="preserve"> председателя комиссии</w:t>
      </w:r>
      <w:r>
        <w:t>;</w:t>
      </w:r>
      <w:r w:rsidRPr="00407ADC">
        <w:t xml:space="preserve"> </w:t>
      </w:r>
      <w:r w:rsidRPr="00754CEB">
        <w:t>Ю.К.Орловой, председателю профсоюзного комитета</w:t>
      </w:r>
      <w:r>
        <w:t>, Е.</w:t>
      </w:r>
      <w:r w:rsidRPr="00754CEB">
        <w:t xml:space="preserve">И.Кулаковой, кладовщику, активизировать работу по профилактике коррупционных и иных правонарушений сотрудников учреждения, обеспечить </w:t>
      </w:r>
      <w:proofErr w:type="gramStart"/>
      <w:r w:rsidRPr="00754CEB">
        <w:t>контроль за</w:t>
      </w:r>
      <w:proofErr w:type="gramEnd"/>
      <w:r w:rsidRPr="00754CEB">
        <w:t xml:space="preserve"> соблюдением сотрудниками учреждения законодательно установленных ограничений и запретов.</w:t>
      </w:r>
    </w:p>
    <w:p w:rsidR="000144C9" w:rsidRPr="00754CEB" w:rsidRDefault="000144C9" w:rsidP="000144C9">
      <w:pPr>
        <w:ind w:firstLine="709"/>
        <w:contextualSpacing/>
      </w:pPr>
      <w:r w:rsidRPr="00754CEB">
        <w:rPr>
          <w:b/>
        </w:rPr>
        <w:t>3.</w:t>
      </w:r>
      <w:r w:rsidRPr="00754CEB">
        <w:t xml:space="preserve"> Сотрудникам учреждения необходимо незамедлительно уведомлять администрацию Учреждения о факте склонения их к совершению коррупционного правонарушения. </w:t>
      </w:r>
    </w:p>
    <w:p w:rsidR="000144C9" w:rsidRPr="00754CEB" w:rsidRDefault="000144C9" w:rsidP="000144C9">
      <w:pPr>
        <w:ind w:firstLine="720"/>
        <w:jc w:val="both"/>
      </w:pPr>
      <w:r w:rsidRPr="00754CEB">
        <w:rPr>
          <w:b/>
        </w:rPr>
        <w:t>4.</w:t>
      </w:r>
      <w:r w:rsidRPr="00754CEB">
        <w:t xml:space="preserve"> Утвердить Положение о комиссии по противодействию коррупции в МБДОУ «Детский сад общеразвивающего вида с приоритетным осуществлением деятельности по интеллектуальному направлению развития воспитанников №24 «Кораблик» </w:t>
      </w:r>
      <w:proofErr w:type="gramStart"/>
      <w:r w:rsidRPr="00754CEB">
        <w:t>г</w:t>
      </w:r>
      <w:proofErr w:type="gramEnd"/>
      <w:r w:rsidRPr="00754CEB">
        <w:t>. Юрги»</w:t>
      </w:r>
    </w:p>
    <w:p w:rsidR="000144C9" w:rsidRPr="00754CEB" w:rsidRDefault="000144C9" w:rsidP="000144C9">
      <w:pPr>
        <w:ind w:firstLine="709"/>
        <w:contextualSpacing/>
        <w:jc w:val="both"/>
      </w:pPr>
      <w:r w:rsidRPr="00754CEB">
        <w:rPr>
          <w:b/>
        </w:rPr>
        <w:t>5.</w:t>
      </w:r>
      <w:r w:rsidRPr="00754CEB">
        <w:t xml:space="preserve"> Утвердить план мероприятий по противодействию коррупции.</w:t>
      </w:r>
    </w:p>
    <w:p w:rsidR="000144C9" w:rsidRPr="00754CEB" w:rsidRDefault="000144C9" w:rsidP="000144C9">
      <w:pPr>
        <w:ind w:firstLine="720"/>
        <w:jc w:val="both"/>
      </w:pPr>
      <w:r w:rsidRPr="00754CEB">
        <w:rPr>
          <w:b/>
        </w:rPr>
        <w:t>6.</w:t>
      </w:r>
      <w:r w:rsidRPr="00754CEB">
        <w:t xml:space="preserve"> Утвердить Положение  по противодействию коррупции в муниципальном бюджетном дошкольном образовательном учреждении «Детский сад общеразвивающего вида с приоритетным осуществлением деятельности по интеллектуальному направлению развития воспитанников №24 «Кораблик» </w:t>
      </w:r>
      <w:proofErr w:type="gramStart"/>
      <w:r w:rsidRPr="00754CEB">
        <w:t>г</w:t>
      </w:r>
      <w:proofErr w:type="gramEnd"/>
      <w:r w:rsidRPr="00754CEB">
        <w:t>. Юрги»</w:t>
      </w:r>
    </w:p>
    <w:p w:rsidR="000144C9" w:rsidRPr="00754CEB" w:rsidRDefault="000144C9" w:rsidP="000144C9">
      <w:pPr>
        <w:ind w:firstLine="709"/>
        <w:contextualSpacing/>
        <w:jc w:val="both"/>
      </w:pPr>
      <w:r w:rsidRPr="00754CEB">
        <w:rPr>
          <w:b/>
        </w:rPr>
        <w:t>7.</w:t>
      </w:r>
      <w:r w:rsidRPr="00754CEB">
        <w:t xml:space="preserve"> </w:t>
      </w:r>
      <w:proofErr w:type="gramStart"/>
      <w:r w:rsidRPr="00754CEB">
        <w:t>Контроль за</w:t>
      </w:r>
      <w:proofErr w:type="gramEnd"/>
      <w:r w:rsidRPr="00754CEB">
        <w:t xml:space="preserve"> исполнением настоящего приказа оставляю за собой. </w:t>
      </w:r>
    </w:p>
    <w:p w:rsidR="000144C9" w:rsidRPr="00754CEB" w:rsidRDefault="000144C9" w:rsidP="000144C9">
      <w:pPr>
        <w:ind w:firstLine="709"/>
        <w:contextualSpacing/>
        <w:jc w:val="both"/>
      </w:pPr>
    </w:p>
    <w:p w:rsidR="000144C9" w:rsidRPr="00754CEB" w:rsidRDefault="000144C9" w:rsidP="000144C9">
      <w:pPr>
        <w:tabs>
          <w:tab w:val="left" w:pos="540"/>
        </w:tabs>
        <w:contextualSpacing/>
        <w:jc w:val="both"/>
      </w:pPr>
    </w:p>
    <w:p w:rsidR="000144C9" w:rsidRPr="00754CEB" w:rsidRDefault="000144C9" w:rsidP="000144C9">
      <w:pPr>
        <w:tabs>
          <w:tab w:val="left" w:pos="540"/>
        </w:tabs>
        <w:ind w:firstLine="709"/>
        <w:contextualSpacing/>
        <w:jc w:val="both"/>
      </w:pPr>
      <w:r w:rsidRPr="00754CEB">
        <w:t>Заведующий</w:t>
      </w:r>
      <w:r w:rsidRPr="00754CEB">
        <w:tab/>
      </w:r>
      <w:r w:rsidRPr="00754CEB">
        <w:tab/>
      </w:r>
      <w:r w:rsidRPr="00754CEB">
        <w:tab/>
      </w:r>
      <w:r w:rsidRPr="00754CEB">
        <w:tab/>
      </w:r>
      <w:r>
        <w:t xml:space="preserve">            </w:t>
      </w:r>
      <w:r w:rsidRPr="00754CEB">
        <w:t>О. В. Дзубенко</w:t>
      </w:r>
    </w:p>
    <w:p w:rsidR="00A90856" w:rsidRDefault="00A90856" w:rsidP="00A90856"/>
    <w:p w:rsidR="00A90856" w:rsidRDefault="00A90856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A90856" w:rsidRDefault="00A90856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222CF9" w:rsidRDefault="00222CF9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222CF9" w:rsidRDefault="00222CF9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222CF9" w:rsidRDefault="00222CF9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222CF9" w:rsidRDefault="00222CF9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222CF9" w:rsidRDefault="00222CF9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222CF9" w:rsidRDefault="00222CF9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222CF9" w:rsidRDefault="00222CF9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222CF9" w:rsidRDefault="00222CF9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222CF9" w:rsidRDefault="00222CF9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222CF9" w:rsidRDefault="00222CF9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222CF9" w:rsidRDefault="00222CF9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222CF9" w:rsidRDefault="00222CF9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A90856" w:rsidRDefault="00A90856" w:rsidP="00A90856">
      <w:pPr>
        <w:pStyle w:val="3"/>
        <w:spacing w:after="0"/>
        <w:ind w:right="-1"/>
        <w:jc w:val="right"/>
        <w:rPr>
          <w:sz w:val="24"/>
          <w:szCs w:val="24"/>
        </w:rPr>
      </w:pPr>
      <w:r w:rsidRPr="0008262B">
        <w:rPr>
          <w:sz w:val="24"/>
          <w:szCs w:val="24"/>
        </w:rPr>
        <w:lastRenderedPageBreak/>
        <w:t>Приложение № 1</w:t>
      </w:r>
    </w:p>
    <w:p w:rsidR="00A90856" w:rsidRPr="0008262B" w:rsidRDefault="00A90856" w:rsidP="00A90856">
      <w:pPr>
        <w:pStyle w:val="3"/>
        <w:spacing w:after="0"/>
        <w:ind w:right="-567"/>
        <w:jc w:val="right"/>
        <w:rPr>
          <w:sz w:val="24"/>
          <w:szCs w:val="24"/>
        </w:rPr>
      </w:pPr>
    </w:p>
    <w:p w:rsidR="00A90856" w:rsidRPr="0008262B" w:rsidRDefault="00A90856" w:rsidP="00A90856">
      <w:pPr>
        <w:jc w:val="center"/>
      </w:pPr>
      <w:r w:rsidRPr="0008262B">
        <w:t>Муниципальное  бюджетное дошкольное образовательное учреждение</w:t>
      </w:r>
    </w:p>
    <w:p w:rsidR="00A90856" w:rsidRPr="0008262B" w:rsidRDefault="00A90856" w:rsidP="00A90856">
      <w:pPr>
        <w:jc w:val="center"/>
      </w:pPr>
      <w:r w:rsidRPr="0008262B">
        <w:t xml:space="preserve">«Детский сад общеразвивающего вида с приоритетным осуществлением деятельности </w:t>
      </w:r>
      <w:proofErr w:type="gramStart"/>
      <w:r w:rsidRPr="0008262B">
        <w:t>по</w:t>
      </w:r>
      <w:proofErr w:type="gramEnd"/>
    </w:p>
    <w:p w:rsidR="00A90856" w:rsidRPr="0008262B" w:rsidRDefault="00A90856" w:rsidP="00A90856">
      <w:pPr>
        <w:jc w:val="center"/>
      </w:pPr>
      <w:r w:rsidRPr="0008262B">
        <w:t xml:space="preserve">интеллектуальному направлению развития воспитанников №24 «Кораблик» </w:t>
      </w:r>
      <w:proofErr w:type="gramStart"/>
      <w:r w:rsidRPr="0008262B">
        <w:t>г</w:t>
      </w:r>
      <w:proofErr w:type="gramEnd"/>
      <w:r w:rsidRPr="0008262B">
        <w:t>. Юрги»</w:t>
      </w:r>
    </w:p>
    <w:p w:rsidR="00A90856" w:rsidRPr="0008262B" w:rsidRDefault="00A90856" w:rsidP="00A90856">
      <w:pPr>
        <w:jc w:val="center"/>
      </w:pPr>
      <w:r w:rsidRPr="0008262B">
        <w:t>_____________________________________________________________________________</w:t>
      </w:r>
    </w:p>
    <w:p w:rsidR="00A90856" w:rsidRPr="0008262B" w:rsidRDefault="00A90856" w:rsidP="00A90856">
      <w:pPr>
        <w:ind w:firstLine="708"/>
        <w:jc w:val="center"/>
        <w:rPr>
          <w:b/>
        </w:rPr>
      </w:pPr>
    </w:p>
    <w:p w:rsidR="00A90856" w:rsidRPr="0008262B" w:rsidRDefault="00A90856" w:rsidP="00A90856">
      <w:pPr>
        <w:ind w:hanging="426"/>
      </w:pPr>
      <w:proofErr w:type="gramStart"/>
      <w:r w:rsidRPr="0008262B">
        <w:t>Рассмотрено</w:t>
      </w:r>
      <w:proofErr w:type="gramEnd"/>
      <w:r w:rsidRPr="0008262B">
        <w:t xml:space="preserve">                                                                          Утверждено приказом</w:t>
      </w:r>
    </w:p>
    <w:p w:rsidR="00A90856" w:rsidRPr="0008262B" w:rsidRDefault="00A90856" w:rsidP="00A90856">
      <w:pPr>
        <w:ind w:hanging="426"/>
      </w:pPr>
      <w:r w:rsidRPr="0008262B">
        <w:t>на общем собрании</w:t>
      </w:r>
      <w:proofErr w:type="gramStart"/>
      <w:r w:rsidRPr="0008262B">
        <w:t xml:space="preserve">                                                  </w:t>
      </w:r>
      <w:r>
        <w:t xml:space="preserve">            О</w:t>
      </w:r>
      <w:proofErr w:type="gramEnd"/>
      <w:r>
        <w:t xml:space="preserve">т «_09_» </w:t>
      </w:r>
      <w:r w:rsidRPr="00CC7524">
        <w:rPr>
          <w:u w:val="single"/>
        </w:rPr>
        <w:t>января _2020 г.№_26__</w:t>
      </w:r>
    </w:p>
    <w:p w:rsidR="00A90856" w:rsidRPr="0008262B" w:rsidRDefault="00A90856" w:rsidP="00A90856">
      <w:pPr>
        <w:ind w:hanging="426"/>
      </w:pPr>
      <w:r w:rsidRPr="0008262B">
        <w:t>трудового коллектива                                                         Заведующий ______О. В. Дзубенко</w:t>
      </w:r>
    </w:p>
    <w:p w:rsidR="00A90856" w:rsidRPr="0008262B" w:rsidRDefault="00A90856" w:rsidP="00A90856">
      <w:pPr>
        <w:ind w:hanging="426"/>
      </w:pPr>
      <w:r>
        <w:t xml:space="preserve">протокол от 09.01.2020 </w:t>
      </w:r>
      <w:r w:rsidRPr="0008262B">
        <w:t xml:space="preserve">г. № </w:t>
      </w:r>
      <w:r w:rsidRPr="00B32B42">
        <w:rPr>
          <w:u w:val="single"/>
        </w:rPr>
        <w:t>3</w:t>
      </w:r>
      <w:r w:rsidRPr="0008262B">
        <w:rPr>
          <w:u w:val="single"/>
        </w:rPr>
        <w:t xml:space="preserve">   </w:t>
      </w:r>
      <w:r w:rsidRPr="0008262B">
        <w:t xml:space="preserve">                                                                                       </w:t>
      </w:r>
    </w:p>
    <w:p w:rsidR="00A90856" w:rsidRPr="0008262B" w:rsidRDefault="00A90856" w:rsidP="00A90856">
      <w:pPr>
        <w:contextualSpacing/>
        <w:jc w:val="center"/>
        <w:rPr>
          <w:b/>
        </w:rPr>
      </w:pPr>
    </w:p>
    <w:p w:rsidR="00A90856" w:rsidRPr="0008262B" w:rsidRDefault="00A90856" w:rsidP="00A90856">
      <w:pPr>
        <w:contextualSpacing/>
        <w:jc w:val="center"/>
        <w:rPr>
          <w:b/>
        </w:rPr>
      </w:pPr>
      <w:r w:rsidRPr="0008262B">
        <w:rPr>
          <w:b/>
        </w:rPr>
        <w:t>ПОЛОЖЕНИЕ</w:t>
      </w:r>
    </w:p>
    <w:p w:rsidR="00A90856" w:rsidRPr="0008262B" w:rsidRDefault="00A90856" w:rsidP="00A90856">
      <w:pPr>
        <w:jc w:val="center"/>
        <w:rPr>
          <w:b/>
        </w:rPr>
      </w:pPr>
      <w:r w:rsidRPr="0008262B">
        <w:rPr>
          <w:b/>
        </w:rPr>
        <w:t xml:space="preserve"> по противодействию коррупции в муниципальном бюджетном дошкольном образовательном учреждении «Детский сад общеразвивающего вида с приоритетным осуществлением деятельности </w:t>
      </w:r>
      <w:proofErr w:type="gramStart"/>
      <w:r w:rsidRPr="0008262B">
        <w:rPr>
          <w:b/>
        </w:rPr>
        <w:t>по</w:t>
      </w:r>
      <w:proofErr w:type="gramEnd"/>
    </w:p>
    <w:p w:rsidR="00A90856" w:rsidRPr="0008262B" w:rsidRDefault="00A90856" w:rsidP="00A90856">
      <w:pPr>
        <w:jc w:val="center"/>
        <w:rPr>
          <w:b/>
        </w:rPr>
      </w:pPr>
      <w:r w:rsidRPr="0008262B">
        <w:rPr>
          <w:b/>
        </w:rPr>
        <w:t>интеллектуальному направлению развития воспитанников №24 «Кораблик»</w:t>
      </w:r>
    </w:p>
    <w:p w:rsidR="00A90856" w:rsidRPr="0008262B" w:rsidRDefault="00A90856" w:rsidP="00A90856">
      <w:pPr>
        <w:jc w:val="center"/>
        <w:rPr>
          <w:b/>
        </w:rPr>
      </w:pPr>
      <w:r w:rsidRPr="0008262B">
        <w:rPr>
          <w:b/>
        </w:rPr>
        <w:t xml:space="preserve"> г. Юрги»</w:t>
      </w:r>
    </w:p>
    <w:p w:rsidR="00A90856" w:rsidRPr="0008262B" w:rsidRDefault="00A90856" w:rsidP="00A90856">
      <w:pPr>
        <w:contextualSpacing/>
        <w:jc w:val="center"/>
        <w:rPr>
          <w:b/>
        </w:rPr>
      </w:pPr>
    </w:p>
    <w:p w:rsidR="00A90856" w:rsidRPr="0008262B" w:rsidRDefault="00A90856" w:rsidP="00A90856">
      <w:pPr>
        <w:ind w:firstLine="708"/>
        <w:contextualSpacing/>
        <w:jc w:val="center"/>
        <w:rPr>
          <w:b/>
        </w:rPr>
      </w:pPr>
      <w:r w:rsidRPr="0008262B">
        <w:rPr>
          <w:b/>
        </w:rPr>
        <w:t xml:space="preserve"> </w:t>
      </w:r>
    </w:p>
    <w:p w:rsidR="00A90856" w:rsidRPr="00787114" w:rsidRDefault="00A90856" w:rsidP="00A90856">
      <w:pPr>
        <w:ind w:firstLine="709"/>
        <w:contextualSpacing/>
        <w:jc w:val="center"/>
        <w:rPr>
          <w:b/>
        </w:rPr>
      </w:pPr>
      <w:r w:rsidRPr="00787114">
        <w:rPr>
          <w:b/>
          <w:i/>
        </w:rPr>
        <w:t>I. Общие положения</w:t>
      </w:r>
    </w:p>
    <w:p w:rsidR="00A90856" w:rsidRPr="0008262B" w:rsidRDefault="00A90856" w:rsidP="00A90856">
      <w:pPr>
        <w:jc w:val="both"/>
      </w:pPr>
      <w:r w:rsidRPr="0008262B">
        <w:t xml:space="preserve">1. Настоящее Положение по противодействию коррупции (далее - Положение) разработано в соответствии с Федеральным законом от 25.12.2008 №273-ФЗ «О противодействии коррупции» и представляет собой базовый документ, определяющий основные задачи, направления и ключевые принципы деятельности МБДОУ «Детский сад общеразвивающего вида с приоритетным осуществлением деятельности </w:t>
      </w:r>
      <w:proofErr w:type="gramStart"/>
      <w:r w:rsidRPr="0008262B">
        <w:t>по</w:t>
      </w:r>
      <w:proofErr w:type="gramEnd"/>
    </w:p>
    <w:p w:rsidR="00A90856" w:rsidRPr="0008262B" w:rsidRDefault="00A90856" w:rsidP="00A90856">
      <w:pPr>
        <w:jc w:val="both"/>
      </w:pPr>
      <w:r w:rsidRPr="0008262B">
        <w:t xml:space="preserve">интеллектуальному направлению развития воспитанников №24 «Кораблик» </w:t>
      </w:r>
      <w:proofErr w:type="gramStart"/>
      <w:r w:rsidRPr="0008262B">
        <w:t>г</w:t>
      </w:r>
      <w:proofErr w:type="gramEnd"/>
      <w:r w:rsidRPr="0008262B">
        <w:t>. Юрги»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(далее – Учреждение), направленной на предупреждение, выявление и пресечение коррупционных проявлений, соблюдение норм </w:t>
      </w:r>
      <w:proofErr w:type="spellStart"/>
      <w:r w:rsidRPr="0008262B">
        <w:t>антикоррупционного</w:t>
      </w:r>
      <w:proofErr w:type="spellEnd"/>
      <w:r w:rsidRPr="0008262B">
        <w:t xml:space="preserve"> законодательства Российской Федерации.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2. Целью настоящего Положения является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</w:t>
      </w:r>
      <w:proofErr w:type="spellStart"/>
      <w:r w:rsidRPr="0008262B">
        <w:t>антикоррупционного</w:t>
      </w:r>
      <w:proofErr w:type="spellEnd"/>
      <w:r w:rsidRPr="0008262B">
        <w:t xml:space="preserve"> сознания, характеризующегося нетерпимостью работников к коррупционным проявлениям.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3. Задачами </w:t>
      </w:r>
      <w:proofErr w:type="spellStart"/>
      <w:r w:rsidRPr="0008262B">
        <w:t>антикоррупционной</w:t>
      </w:r>
      <w:proofErr w:type="spellEnd"/>
      <w:r w:rsidRPr="0008262B">
        <w:t xml:space="preserve"> политики Учреждения являются: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формирование у работников единообразного понимания позиции о неприятии коррупции в любых формах и проявлениях;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минимизация риска вовлечения Учреждения и его сотрудников независимо от занимаемой должности в коррупционную деятельность;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предупреждение коррупционных проявлений и обеспечение ответственности за коррупционные правонарушения;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- установление обязанности сотрудников знать и соблюдать принципы и требования, ключевые нормы применимого </w:t>
      </w:r>
      <w:proofErr w:type="spellStart"/>
      <w:r w:rsidRPr="0008262B">
        <w:t>антикоррупционного</w:t>
      </w:r>
      <w:proofErr w:type="spellEnd"/>
      <w:r w:rsidRPr="0008262B">
        <w:t xml:space="preserve"> законодательства;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- формирование </w:t>
      </w:r>
      <w:proofErr w:type="spellStart"/>
      <w:r w:rsidRPr="0008262B">
        <w:t>антикоррупционного</w:t>
      </w:r>
      <w:proofErr w:type="spellEnd"/>
      <w:r w:rsidRPr="0008262B">
        <w:t xml:space="preserve"> корпоративного сознания.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4. К принципам </w:t>
      </w:r>
      <w:proofErr w:type="spellStart"/>
      <w:r w:rsidRPr="0008262B">
        <w:t>антикоррупционной</w:t>
      </w:r>
      <w:proofErr w:type="spellEnd"/>
      <w:r w:rsidRPr="0008262B">
        <w:t xml:space="preserve"> политики относятся: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принцип неприятия коррупции в любых формах и проявлениях при осуществлении повседневной деятельности, в том числе во взаимодействии с контрагентами, представителями органов государственной власти, самоуправления, работниками подведомственных учреждений и иными лицами;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- принцип личного примера руководства. Руководитель и подчиненные сотрудники должны формировать этический стандарт непримиримого отношения к любым формам и </w:t>
      </w:r>
      <w:r w:rsidRPr="0008262B">
        <w:lastRenderedPageBreak/>
        <w:t>проявлениям коррупции на всех уровнях, подавая пример своим поведением, создавать внутриорганизационную систему предупреждения и противодействия коррупции;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приоритет мер предупреждения коррупции и нравственных начал борьбы с коррупцией;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недопустимость установления привилегий и иммунитетов, ограничивающих ответственность или усложняющих порядок привлечения к ответственности определенной группы сотрудников, совершивших коррупционные правонарушения;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- недопустимость ограничения доступа к информации о фактах коррупции и мерах </w:t>
      </w:r>
      <w:proofErr w:type="spellStart"/>
      <w:r w:rsidRPr="0008262B">
        <w:t>антикоррупционной</w:t>
      </w:r>
      <w:proofErr w:type="spellEnd"/>
      <w:r w:rsidRPr="0008262B">
        <w:t xml:space="preserve"> политики;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осуществление мониторинга коррупционных рисков, в том числе причин и условий коррупции, и устранения выявленных коррупционных рисков;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- информирование и обучение. Учреждение размещает настоящее Положение в свободном доступе на сайте в сети Интернет, открыто заявляет о неприятии коррупции, приветствует и поощряет соблюдение принципов, содействует повышению общего уровня </w:t>
      </w:r>
      <w:proofErr w:type="spellStart"/>
      <w:r w:rsidRPr="0008262B">
        <w:t>антикоррупционной</w:t>
      </w:r>
      <w:proofErr w:type="spellEnd"/>
      <w:r w:rsidRPr="0008262B">
        <w:t xml:space="preserve"> культуры путем информирования и обучения.</w:t>
      </w:r>
    </w:p>
    <w:p w:rsidR="00A90856" w:rsidRPr="0008262B" w:rsidRDefault="00A90856" w:rsidP="00A90856">
      <w:pPr>
        <w:ind w:firstLine="709"/>
        <w:contextualSpacing/>
        <w:jc w:val="both"/>
      </w:pPr>
    </w:p>
    <w:p w:rsidR="00A90856" w:rsidRPr="00787114" w:rsidRDefault="00A90856" w:rsidP="00A90856">
      <w:pPr>
        <w:ind w:firstLine="709"/>
        <w:contextualSpacing/>
        <w:jc w:val="center"/>
        <w:rPr>
          <w:b/>
          <w:i/>
        </w:rPr>
      </w:pPr>
      <w:r w:rsidRPr="00787114">
        <w:rPr>
          <w:b/>
          <w:i/>
        </w:rPr>
        <w:t>II. Область применения и круг лиц, попадающих под ее действие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 1. Настоящее Положение предназначено для использования в работе по реализации мер по противодействию коррупции, в части соблюдения принципов и требований, ключевых норм применимого </w:t>
      </w:r>
      <w:proofErr w:type="spellStart"/>
      <w:r w:rsidRPr="0008262B">
        <w:t>антикоррупционного</w:t>
      </w:r>
      <w:proofErr w:type="spellEnd"/>
      <w:r w:rsidRPr="0008262B">
        <w:t xml:space="preserve"> законодательства.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2. Кругом </w:t>
      </w:r>
      <w:proofErr w:type="gramStart"/>
      <w:r w:rsidRPr="0008262B">
        <w:t>лиц, попадающих под действие Положения являются</w:t>
      </w:r>
      <w:proofErr w:type="gramEnd"/>
      <w:r w:rsidRPr="0008262B">
        <w:t xml:space="preserve"> работники Учреждения, а также иные лица работающие по гражданско-правовым договорам.</w:t>
      </w:r>
    </w:p>
    <w:p w:rsidR="00A90856" w:rsidRPr="0008262B" w:rsidRDefault="00A90856" w:rsidP="00A90856">
      <w:pPr>
        <w:ind w:firstLine="709"/>
        <w:contextualSpacing/>
        <w:jc w:val="both"/>
      </w:pPr>
    </w:p>
    <w:p w:rsidR="00A90856" w:rsidRPr="00787114" w:rsidRDefault="00A90856" w:rsidP="00A90856">
      <w:pPr>
        <w:ind w:firstLine="709"/>
        <w:contextualSpacing/>
        <w:jc w:val="center"/>
        <w:rPr>
          <w:b/>
        </w:rPr>
      </w:pPr>
      <w:r w:rsidRPr="00787114">
        <w:rPr>
          <w:b/>
          <w:i/>
        </w:rPr>
        <w:t xml:space="preserve">III. Должностные лица, ответственные за реализацию </w:t>
      </w:r>
      <w:proofErr w:type="spellStart"/>
      <w:r w:rsidRPr="00787114">
        <w:rPr>
          <w:b/>
          <w:i/>
        </w:rPr>
        <w:t>антикоррупционной</w:t>
      </w:r>
      <w:proofErr w:type="spellEnd"/>
      <w:r w:rsidRPr="00787114">
        <w:rPr>
          <w:b/>
          <w:i/>
        </w:rPr>
        <w:t xml:space="preserve"> политики и их обязанности, связанные с предупреждением и противодействием коррупции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1. Ответственные лица: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 - организация мероприятий, направленных на реализацию принципов и требований Положения;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 - проведение обучающих мероприятий по вопросам профилактики и противодействия коррупции;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 - оказание содействия уполномоченным представителям контрольно-надзорных и правоохранительных органов при проведении ими инспекционных проверок по вопросам предупреждения и противодействия коррупции;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 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разработка проектов локальных нормативных актов, направленных на реализацию мер по предупреждению коррупции (</w:t>
      </w:r>
      <w:proofErr w:type="spellStart"/>
      <w:r w:rsidRPr="0008262B">
        <w:t>антикоррупционной</w:t>
      </w:r>
      <w:proofErr w:type="spellEnd"/>
      <w:r w:rsidRPr="0008262B">
        <w:t xml:space="preserve"> политики, кодекса этики и служебного поведения работников и т.д.);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осуществление приема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2. Комиссия по противодействию коррупции: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осуществляет оценку коррупционных рисков;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осуществляет рассмотрение сообщений о случаях склонения сотрудников к совершению коррупционных правонарушений, а также о случаях совершения коррупционных правонарушений сотрудниками;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- проводит оценку результатов </w:t>
      </w:r>
      <w:proofErr w:type="spellStart"/>
      <w:r w:rsidRPr="0008262B">
        <w:t>антикоррупционной</w:t>
      </w:r>
      <w:proofErr w:type="spellEnd"/>
      <w:r w:rsidRPr="0008262B">
        <w:t xml:space="preserve"> работы и подготавливает соответствующие отчетные материалы руководителю;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 - осуществляет меры по предупреждению коррупции в Учреждении;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lastRenderedPageBreak/>
        <w:t xml:space="preserve"> - осуществляет меры по предотвращению и урегулированию конфликта интересов, рассматривает уведомления о конфликте интересов работников учреждения.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3. Учреждение гарантирует работникам отсутствие претензий и негативных последствий в случае раскрытия информации об известных ему фактах коррупционных правонарушений.</w:t>
      </w:r>
    </w:p>
    <w:p w:rsidR="00A90856" w:rsidRPr="0008262B" w:rsidRDefault="00A90856" w:rsidP="00A90856">
      <w:pPr>
        <w:ind w:firstLine="709"/>
        <w:contextualSpacing/>
        <w:jc w:val="center"/>
        <w:rPr>
          <w:i/>
        </w:rPr>
      </w:pPr>
    </w:p>
    <w:p w:rsidR="00A90856" w:rsidRPr="00787114" w:rsidRDefault="00A90856" w:rsidP="00A90856">
      <w:pPr>
        <w:ind w:firstLine="709"/>
        <w:contextualSpacing/>
        <w:jc w:val="center"/>
        <w:rPr>
          <w:b/>
        </w:rPr>
      </w:pPr>
      <w:r w:rsidRPr="00787114">
        <w:rPr>
          <w:b/>
          <w:i/>
        </w:rPr>
        <w:t>IV. Обязанности сотрудников, связанные с предупреждением и противодействием коррупции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1. Работники обязаны: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воздерживаться от совершения и (или) участия в совершении коррупционных правонарушений;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- воздерживаться от поведения, которое может быть истолковано окружающими как готовность </w:t>
      </w:r>
      <w:proofErr w:type="gramStart"/>
      <w:r w:rsidRPr="0008262B">
        <w:t>совершить</w:t>
      </w:r>
      <w:proofErr w:type="gramEnd"/>
      <w:r w:rsidRPr="0008262B">
        <w:t xml:space="preserve"> или участвовать в совершении коррупционного правонарушения;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незамедлительно информировать руководство Учреждения о случаях склонения его к совершению коррупционных правонарушений, а также о ставшей известной сотруднику информации о случаях совершения коррупционных правонарушений другими сотрудниками, работниками подведомственных учреждений;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- сообщить руководству о возможности возникновения либо возникшем у сотрудника конфликте интересов.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2. Работники должны не ограничиваться обязанностями и предписаниями настоящего положения, а предпринимать иные рекомендованные и необходимые меры для ведения системной, полномасштабной и всесторонней работы по комплексному противодействию любым возможным коррупционным проявлениям.</w:t>
      </w:r>
    </w:p>
    <w:p w:rsidR="00A90856" w:rsidRPr="0008262B" w:rsidRDefault="00A90856" w:rsidP="00A90856">
      <w:pPr>
        <w:ind w:firstLine="709"/>
        <w:contextualSpacing/>
        <w:jc w:val="both"/>
      </w:pPr>
    </w:p>
    <w:p w:rsidR="00A90856" w:rsidRPr="00787114" w:rsidRDefault="00A90856" w:rsidP="00A90856">
      <w:pPr>
        <w:ind w:firstLine="709"/>
        <w:contextualSpacing/>
        <w:jc w:val="center"/>
        <w:rPr>
          <w:b/>
        </w:rPr>
      </w:pPr>
      <w:r w:rsidRPr="00787114">
        <w:rPr>
          <w:b/>
          <w:i/>
        </w:rPr>
        <w:t xml:space="preserve">V. Перечень реализуемых </w:t>
      </w:r>
      <w:proofErr w:type="spellStart"/>
      <w:r w:rsidRPr="00787114">
        <w:rPr>
          <w:b/>
          <w:i/>
        </w:rPr>
        <w:t>антикоррупционных</w:t>
      </w:r>
      <w:proofErr w:type="spellEnd"/>
      <w:r w:rsidRPr="00787114">
        <w:rPr>
          <w:b/>
          <w:i/>
        </w:rPr>
        <w:t xml:space="preserve"> мероприятий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1. Нормативное обеспечение, закрепление стандартов поведения и декларация намерений: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– принятие Кодекса этики и служебного поведения работников учреждения;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– разработка и внедрение Положения о конфликте интересов;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2. Разработка и введение специальных </w:t>
      </w:r>
      <w:proofErr w:type="spellStart"/>
      <w:r w:rsidRPr="0008262B">
        <w:t>антикоррупционных</w:t>
      </w:r>
      <w:proofErr w:type="spellEnd"/>
      <w:r w:rsidRPr="0008262B">
        <w:t xml:space="preserve"> процедур: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–  введение процедуры информирования работодателя сотрудниками о случаях склонения их к совершению коррупционных нарушений и порядка рассмотрения таких сообщений;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– введение процедуры информирования работодателя о возникновении конфликта интересов и порядка его урегулирования;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– проведение периодической оценки коррупционных рисков в целях выявления сфер деятельности, наиболее подверженных таким рискам, и разработка соответствующих </w:t>
      </w:r>
      <w:proofErr w:type="spellStart"/>
      <w:r w:rsidRPr="0008262B">
        <w:t>антикоррупционных</w:t>
      </w:r>
      <w:proofErr w:type="spellEnd"/>
      <w:r w:rsidRPr="0008262B">
        <w:t xml:space="preserve"> мер;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-  </w:t>
      </w:r>
      <w:proofErr w:type="spellStart"/>
      <w:r w:rsidRPr="0008262B">
        <w:t>антикоррупционная</w:t>
      </w:r>
      <w:proofErr w:type="spellEnd"/>
      <w:r w:rsidRPr="0008262B">
        <w:t xml:space="preserve"> проверка нормативных актов.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3. Обучение и информирование: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– ознакомление сотрудников с нормативными документами по вопросам предупреждения и противодействия коррупции;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– проведение обучающих мероприятий по вопросам профилактики коррупции;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– организация индивидуального консультирования по вопросам применения (соблюдения) </w:t>
      </w:r>
      <w:proofErr w:type="spellStart"/>
      <w:r w:rsidRPr="0008262B">
        <w:t>антикоррупционных</w:t>
      </w:r>
      <w:proofErr w:type="spellEnd"/>
      <w:r w:rsidRPr="0008262B">
        <w:t xml:space="preserve"> стандартов и процедур.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4. Обеспечение соответствия системы внутреннего контроля и аудита требованиям Положения: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– осуществление регулярного контроля соблюдения внутренних </w:t>
      </w:r>
      <w:proofErr w:type="spellStart"/>
      <w:r w:rsidRPr="0008262B">
        <w:t>антикоррупционных</w:t>
      </w:r>
      <w:proofErr w:type="spellEnd"/>
      <w:r w:rsidRPr="0008262B">
        <w:t xml:space="preserve"> процедур;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– осуществление регулярного контроля экономической обоснованности расходов в сферах с высоким коррупционным риском: обмен деловыми подарками, </w:t>
      </w:r>
      <w:r w:rsidRPr="0008262B">
        <w:lastRenderedPageBreak/>
        <w:t>представительские расходы, благотворительные пожертвования, вознаграждения внешним консультантам и т.д.;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– привлечение внешних независимых экспертов при принятии </w:t>
      </w:r>
      <w:proofErr w:type="spellStart"/>
      <w:r w:rsidRPr="0008262B">
        <w:t>антикоррупционных</w:t>
      </w:r>
      <w:proofErr w:type="spellEnd"/>
      <w:r w:rsidRPr="0008262B">
        <w:t xml:space="preserve"> мер.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5. Оценка результатов проводимой </w:t>
      </w:r>
      <w:proofErr w:type="spellStart"/>
      <w:r w:rsidRPr="0008262B">
        <w:t>антикоррупционной</w:t>
      </w:r>
      <w:proofErr w:type="spellEnd"/>
      <w:r w:rsidRPr="0008262B">
        <w:t xml:space="preserve"> работы и распространение отчетных материалов: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– проведение регулярной оценки результатов работы по противодействию коррупции;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– подготовка и распространение отчетных материалов о проводимой работе и достигнутых результатах в сфере противодействия коррупции.</w:t>
      </w:r>
    </w:p>
    <w:p w:rsidR="00A90856" w:rsidRPr="0008262B" w:rsidRDefault="00A90856" w:rsidP="00A90856">
      <w:pPr>
        <w:ind w:firstLine="709"/>
        <w:contextualSpacing/>
        <w:jc w:val="both"/>
      </w:pPr>
    </w:p>
    <w:p w:rsidR="00A90856" w:rsidRPr="00787114" w:rsidRDefault="00A90856" w:rsidP="00A90856">
      <w:pPr>
        <w:ind w:firstLine="709"/>
        <w:contextualSpacing/>
        <w:jc w:val="center"/>
        <w:rPr>
          <w:b/>
        </w:rPr>
      </w:pPr>
      <w:r w:rsidRPr="00787114">
        <w:rPr>
          <w:b/>
          <w:i/>
        </w:rPr>
        <w:t>VI. Ответственность работников за несоблюдение требований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 xml:space="preserve">1. Работники Учреждения независимо от занимаемой должности несут ответственность за соблюдение принципов и требований </w:t>
      </w:r>
      <w:proofErr w:type="spellStart"/>
      <w:r w:rsidRPr="0008262B">
        <w:t>антикоррупционного</w:t>
      </w:r>
      <w:proofErr w:type="spellEnd"/>
      <w:r w:rsidRPr="0008262B">
        <w:t xml:space="preserve"> законодательства.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К мерам ответственности за коррупционные проявления относятся меры уголовной, административной и дисциплинарной ответственности в соответствии с законодательством Российской Федерации.</w:t>
      </w:r>
    </w:p>
    <w:p w:rsidR="00A90856" w:rsidRPr="0008262B" w:rsidRDefault="00A90856" w:rsidP="00A90856">
      <w:pPr>
        <w:ind w:firstLine="709"/>
        <w:contextualSpacing/>
        <w:jc w:val="both"/>
      </w:pPr>
    </w:p>
    <w:p w:rsidR="00A90856" w:rsidRPr="00787114" w:rsidRDefault="00A90856" w:rsidP="00A90856">
      <w:pPr>
        <w:ind w:firstLine="709"/>
        <w:contextualSpacing/>
        <w:jc w:val="center"/>
        <w:rPr>
          <w:b/>
        </w:rPr>
      </w:pPr>
      <w:r w:rsidRPr="00787114">
        <w:rPr>
          <w:b/>
          <w:i/>
        </w:rPr>
        <w:t>VII. Порядок пересмотра и внесения изменений в Положение</w:t>
      </w:r>
    </w:p>
    <w:p w:rsidR="00A90856" w:rsidRPr="0008262B" w:rsidRDefault="00A90856" w:rsidP="00A90856">
      <w:pPr>
        <w:numPr>
          <w:ilvl w:val="0"/>
          <w:numId w:val="1"/>
        </w:numPr>
        <w:ind w:left="0" w:firstLine="709"/>
        <w:contextualSpacing/>
        <w:jc w:val="both"/>
      </w:pPr>
      <w:r w:rsidRPr="0008262B">
        <w:t>Пересмотр и внесение изменений в Положение осуществляется при выявлении недостаточно эффективных положений либо при изменении требований применимого законодательства Российской Федерации.</w:t>
      </w:r>
    </w:p>
    <w:p w:rsidR="00A90856" w:rsidRPr="0008262B" w:rsidRDefault="00A90856" w:rsidP="00A90856">
      <w:pPr>
        <w:contextualSpacing/>
        <w:jc w:val="both"/>
      </w:pPr>
    </w:p>
    <w:p w:rsidR="00A90856" w:rsidRPr="0008262B" w:rsidRDefault="00A90856" w:rsidP="00A90856">
      <w:pPr>
        <w:contextualSpacing/>
        <w:jc w:val="both"/>
      </w:pPr>
    </w:p>
    <w:p w:rsidR="00A90856" w:rsidRPr="0008262B" w:rsidRDefault="00A90856" w:rsidP="00A90856">
      <w:pPr>
        <w:ind w:firstLine="709"/>
        <w:contextualSpacing/>
        <w:jc w:val="both"/>
      </w:pPr>
    </w:p>
    <w:p w:rsidR="00A90856" w:rsidRPr="0008262B" w:rsidRDefault="00A90856" w:rsidP="00A90856">
      <w:pPr>
        <w:ind w:firstLine="709"/>
        <w:contextualSpacing/>
        <w:jc w:val="both"/>
      </w:pPr>
    </w:p>
    <w:p w:rsidR="00A90856" w:rsidRPr="0008262B" w:rsidRDefault="00A90856" w:rsidP="00A90856">
      <w:pPr>
        <w:ind w:firstLine="709"/>
        <w:contextualSpacing/>
        <w:jc w:val="both"/>
      </w:pPr>
    </w:p>
    <w:p w:rsidR="00A90856" w:rsidRPr="0008262B" w:rsidRDefault="00A90856" w:rsidP="00A90856">
      <w:pPr>
        <w:ind w:firstLine="709"/>
        <w:contextualSpacing/>
        <w:jc w:val="both"/>
      </w:pPr>
    </w:p>
    <w:p w:rsidR="00A90856" w:rsidRPr="0008262B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Pr="0008262B" w:rsidRDefault="00A90856" w:rsidP="00A90856">
      <w:pPr>
        <w:ind w:firstLine="709"/>
        <w:contextualSpacing/>
        <w:jc w:val="both"/>
      </w:pPr>
    </w:p>
    <w:p w:rsidR="00A90856" w:rsidRPr="0008262B" w:rsidRDefault="00A90856" w:rsidP="00A90856">
      <w:pPr>
        <w:ind w:firstLine="709"/>
        <w:contextualSpacing/>
        <w:jc w:val="both"/>
      </w:pPr>
    </w:p>
    <w:p w:rsidR="00A90856" w:rsidRPr="0008262B" w:rsidRDefault="00A90856" w:rsidP="00A90856">
      <w:pPr>
        <w:ind w:firstLine="709"/>
        <w:contextualSpacing/>
        <w:jc w:val="both"/>
      </w:pPr>
    </w:p>
    <w:p w:rsidR="00A90856" w:rsidRPr="0008262B" w:rsidRDefault="00A90856" w:rsidP="00A90856">
      <w:pPr>
        <w:ind w:firstLine="709"/>
        <w:contextualSpacing/>
        <w:jc w:val="both"/>
      </w:pPr>
    </w:p>
    <w:p w:rsidR="00A90856" w:rsidRPr="0008262B" w:rsidRDefault="00A90856" w:rsidP="00A90856">
      <w:pPr>
        <w:ind w:firstLine="709"/>
        <w:contextualSpacing/>
        <w:jc w:val="center"/>
        <w:rPr>
          <w:i/>
        </w:rPr>
      </w:pPr>
      <w:r w:rsidRPr="0008262B">
        <w:rPr>
          <w:i/>
        </w:rPr>
        <w:t>Термины и их определения</w:t>
      </w:r>
    </w:p>
    <w:p w:rsidR="00A90856" w:rsidRPr="0008262B" w:rsidRDefault="00A90856" w:rsidP="00A90856">
      <w:pPr>
        <w:ind w:firstLine="709"/>
        <w:contextualSpacing/>
        <w:jc w:val="both"/>
      </w:pPr>
      <w:proofErr w:type="gramStart"/>
      <w:r w:rsidRPr="0008262B">
        <w:rPr>
          <w:b/>
        </w:rPr>
        <w:t>Коррупция</w:t>
      </w:r>
      <w:r w:rsidRPr="0008262B"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8262B"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2008года № 273-ФЗ «О противодействии коррупции»).</w:t>
      </w:r>
    </w:p>
    <w:p w:rsidR="00A90856" w:rsidRPr="0008262B" w:rsidRDefault="00A90856" w:rsidP="00A90856">
      <w:pPr>
        <w:ind w:firstLine="709"/>
        <w:contextualSpacing/>
        <w:jc w:val="both"/>
      </w:pPr>
      <w:proofErr w:type="gramStart"/>
      <w:r w:rsidRPr="0008262B">
        <w:rPr>
          <w:b/>
        </w:rPr>
        <w:t>Противодействие коррупции</w:t>
      </w:r>
      <w:r w:rsidRPr="0008262B"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</w:t>
      </w:r>
      <w:proofErr w:type="gramEnd"/>
    </w:p>
    <w:p w:rsidR="00A90856" w:rsidRPr="0008262B" w:rsidRDefault="00A90856" w:rsidP="00A90856">
      <w:pPr>
        <w:ind w:firstLine="709"/>
        <w:contextualSpacing/>
        <w:jc w:val="both"/>
      </w:pPr>
      <w:proofErr w:type="gramStart"/>
      <w:r w:rsidRPr="0008262B">
        <w:t>2008 года № 273-ФЗ «О противодействии коррупции»):</w:t>
      </w:r>
      <w:proofErr w:type="gramEnd"/>
    </w:p>
    <w:p w:rsidR="00A90856" w:rsidRPr="0008262B" w:rsidRDefault="00A90856" w:rsidP="00A90856">
      <w:pPr>
        <w:ind w:firstLine="709"/>
        <w:contextualSpacing/>
        <w:jc w:val="both"/>
      </w:pPr>
      <w:r w:rsidRPr="0008262B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t>в) по минимизации и (или) ликвидации последствий коррупционных правонарушений.</w:t>
      </w:r>
    </w:p>
    <w:p w:rsidR="00A90856" w:rsidRPr="0008262B" w:rsidRDefault="00A90856" w:rsidP="00A90856">
      <w:pPr>
        <w:ind w:firstLine="709"/>
        <w:contextualSpacing/>
        <w:jc w:val="both"/>
      </w:pPr>
      <w:r w:rsidRPr="0008262B">
        <w:rPr>
          <w:b/>
        </w:rPr>
        <w:t>Предупреждение коррупции</w:t>
      </w:r>
      <w:r w:rsidRPr="0008262B">
        <w:t xml:space="preserve"> – </w:t>
      </w:r>
      <w:proofErr w:type="gramStart"/>
      <w:r w:rsidRPr="0008262B">
        <w:t>деятельность</w:t>
      </w:r>
      <w:proofErr w:type="gramEnd"/>
      <w:r w:rsidRPr="0008262B">
        <w:t xml:space="preserve">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A90856" w:rsidRPr="0008262B" w:rsidRDefault="00A90856" w:rsidP="00A90856">
      <w:pPr>
        <w:ind w:firstLine="709"/>
        <w:contextualSpacing/>
        <w:jc w:val="both"/>
      </w:pPr>
      <w:proofErr w:type="gramStart"/>
      <w:r w:rsidRPr="0008262B">
        <w:rPr>
          <w:b/>
        </w:rPr>
        <w:t>Взятка</w:t>
      </w:r>
      <w:r w:rsidRPr="0008262B">
        <w:t xml:space="preserve"> – получение должностным лицом,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08262B">
        <w:t xml:space="preserve"> равно за общее покровительство или попустительство по службе.</w:t>
      </w:r>
    </w:p>
    <w:p w:rsidR="00A90856" w:rsidRPr="0008262B" w:rsidRDefault="00A90856" w:rsidP="00A90856">
      <w:pPr>
        <w:ind w:firstLine="709"/>
        <w:contextualSpacing/>
        <w:jc w:val="both"/>
      </w:pPr>
      <w:proofErr w:type="gramStart"/>
      <w:r w:rsidRPr="0008262B">
        <w:rPr>
          <w:b/>
        </w:rPr>
        <w:t>Коммерческий подкуп</w:t>
      </w:r>
      <w:r w:rsidRPr="0008262B">
        <w:t xml:space="preserve"> – незаконные передача лицу, выполняющему управленческие функции,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  <w:proofErr w:type="gramEnd"/>
    </w:p>
    <w:p w:rsidR="00A90856" w:rsidRPr="0008262B" w:rsidRDefault="00A90856" w:rsidP="00A90856">
      <w:pPr>
        <w:ind w:firstLine="709"/>
        <w:contextualSpacing/>
        <w:jc w:val="both"/>
      </w:pPr>
      <w:proofErr w:type="gramStart"/>
      <w:r w:rsidRPr="0008262B">
        <w:rPr>
          <w:b/>
        </w:rPr>
        <w:t>Конфликт интересов</w:t>
      </w:r>
      <w:r w:rsidRPr="0008262B">
        <w:t xml:space="preserve"> –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которой он является.</w:t>
      </w:r>
      <w:proofErr w:type="gramEnd"/>
    </w:p>
    <w:p w:rsidR="00A90856" w:rsidRDefault="00A90856" w:rsidP="00A90856">
      <w:pPr>
        <w:ind w:firstLine="709"/>
        <w:contextualSpacing/>
        <w:jc w:val="both"/>
      </w:pPr>
      <w:r w:rsidRPr="0008262B">
        <w:rPr>
          <w:b/>
        </w:rPr>
        <w:t>Личная заинтересованность работника (представителя организации)</w:t>
      </w:r>
      <w:r w:rsidRPr="0008262B">
        <w:t xml:space="preserve"> – заинтересованность работника (представителя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90856" w:rsidRDefault="00A90856" w:rsidP="00A90856">
      <w:pPr>
        <w:jc w:val="right"/>
      </w:pPr>
    </w:p>
    <w:p w:rsidR="00A90856" w:rsidRDefault="00A90856" w:rsidP="00A90856">
      <w:pPr>
        <w:jc w:val="right"/>
      </w:pPr>
      <w:r>
        <w:t xml:space="preserve">Приложение № 2 </w:t>
      </w:r>
    </w:p>
    <w:p w:rsidR="00A90856" w:rsidRDefault="00A90856" w:rsidP="00A90856">
      <w:pPr>
        <w:jc w:val="right"/>
      </w:pPr>
    </w:p>
    <w:p w:rsidR="00A90856" w:rsidRPr="0008262B" w:rsidRDefault="00A90856" w:rsidP="00A90856">
      <w:pPr>
        <w:jc w:val="center"/>
      </w:pPr>
      <w:r w:rsidRPr="0008262B">
        <w:t>Муниципальное  бюджетное дошкольное образовательное учреждение</w:t>
      </w:r>
    </w:p>
    <w:p w:rsidR="00A90856" w:rsidRPr="0008262B" w:rsidRDefault="00A90856" w:rsidP="00A90856">
      <w:pPr>
        <w:jc w:val="center"/>
      </w:pPr>
      <w:r w:rsidRPr="0008262B">
        <w:t xml:space="preserve">«Детский сад общеразвивающего вида с приоритетным осуществлением деятельности </w:t>
      </w:r>
      <w:proofErr w:type="gramStart"/>
      <w:r w:rsidRPr="0008262B">
        <w:t>по</w:t>
      </w:r>
      <w:proofErr w:type="gramEnd"/>
    </w:p>
    <w:p w:rsidR="00A90856" w:rsidRPr="0008262B" w:rsidRDefault="00A90856" w:rsidP="00A90856">
      <w:pPr>
        <w:jc w:val="center"/>
      </w:pPr>
      <w:r w:rsidRPr="0008262B">
        <w:t xml:space="preserve">интеллектуальному направлению развития воспитанников №24 «Кораблик» </w:t>
      </w:r>
      <w:proofErr w:type="gramStart"/>
      <w:r w:rsidRPr="0008262B">
        <w:t>г</w:t>
      </w:r>
      <w:proofErr w:type="gramEnd"/>
      <w:r w:rsidRPr="0008262B">
        <w:t>. Юрги»</w:t>
      </w:r>
    </w:p>
    <w:p w:rsidR="00A90856" w:rsidRPr="0008262B" w:rsidRDefault="00A90856" w:rsidP="00A90856">
      <w:pPr>
        <w:jc w:val="center"/>
      </w:pPr>
      <w:r w:rsidRPr="0008262B">
        <w:t>_____________________________________________________________________________</w:t>
      </w:r>
    </w:p>
    <w:p w:rsidR="00A90856" w:rsidRPr="0008262B" w:rsidRDefault="00A90856" w:rsidP="00A90856">
      <w:pPr>
        <w:ind w:firstLine="708"/>
        <w:jc w:val="center"/>
        <w:rPr>
          <w:b/>
        </w:rPr>
      </w:pPr>
    </w:p>
    <w:p w:rsidR="00A90856" w:rsidRPr="0008262B" w:rsidRDefault="00A90856" w:rsidP="00A90856">
      <w:pPr>
        <w:ind w:hanging="426"/>
      </w:pPr>
      <w:proofErr w:type="gramStart"/>
      <w:r w:rsidRPr="0008262B">
        <w:t>Рассмотрено</w:t>
      </w:r>
      <w:proofErr w:type="gramEnd"/>
      <w:r w:rsidRPr="0008262B">
        <w:t xml:space="preserve">                                                                          Утверждено приказом</w:t>
      </w:r>
    </w:p>
    <w:p w:rsidR="00A90856" w:rsidRPr="0008262B" w:rsidRDefault="00A90856" w:rsidP="00A90856">
      <w:pPr>
        <w:ind w:hanging="426"/>
      </w:pPr>
      <w:r w:rsidRPr="0008262B">
        <w:t>на общем собрании</w:t>
      </w:r>
      <w:proofErr w:type="gramStart"/>
      <w:r w:rsidRPr="0008262B">
        <w:t xml:space="preserve">                                                  </w:t>
      </w:r>
      <w:r>
        <w:t xml:space="preserve">            О</w:t>
      </w:r>
      <w:proofErr w:type="gramEnd"/>
      <w:r>
        <w:t>т «_09__»</w:t>
      </w:r>
      <w:proofErr w:type="spellStart"/>
      <w:r>
        <w:t>__января</w:t>
      </w:r>
      <w:proofErr w:type="spellEnd"/>
      <w:r>
        <w:t xml:space="preserve"> 2020 г.№_26</w:t>
      </w:r>
    </w:p>
    <w:p w:rsidR="00A90856" w:rsidRPr="0008262B" w:rsidRDefault="00A90856" w:rsidP="00A90856">
      <w:pPr>
        <w:ind w:hanging="426"/>
      </w:pPr>
      <w:r w:rsidRPr="0008262B">
        <w:t>трудового коллектива                                                         Заведующий ______О. В. Дзубенко</w:t>
      </w:r>
    </w:p>
    <w:p w:rsidR="00A90856" w:rsidRPr="0008262B" w:rsidRDefault="00A90856" w:rsidP="00A90856">
      <w:pPr>
        <w:ind w:hanging="426"/>
      </w:pPr>
      <w:r>
        <w:t xml:space="preserve">протокол от 09.01.2020 </w:t>
      </w:r>
      <w:r w:rsidRPr="0008262B">
        <w:t>г. №</w:t>
      </w:r>
      <w:r w:rsidRPr="00787114">
        <w:t xml:space="preserve"> 3                                                                                         </w:t>
      </w:r>
    </w:p>
    <w:p w:rsidR="00A90856" w:rsidRPr="0008262B" w:rsidRDefault="00A90856" w:rsidP="00A90856">
      <w:pPr>
        <w:contextualSpacing/>
        <w:jc w:val="center"/>
        <w:rPr>
          <w:b/>
        </w:rPr>
      </w:pPr>
    </w:p>
    <w:p w:rsidR="00A90856" w:rsidRPr="0008262B" w:rsidRDefault="00A90856" w:rsidP="00A90856">
      <w:pPr>
        <w:contextualSpacing/>
        <w:jc w:val="center"/>
        <w:rPr>
          <w:b/>
        </w:rPr>
      </w:pPr>
      <w:r w:rsidRPr="0008262B">
        <w:rPr>
          <w:b/>
        </w:rPr>
        <w:t>ПОЛОЖЕНИЕ</w:t>
      </w:r>
    </w:p>
    <w:p w:rsidR="00A90856" w:rsidRPr="0008262B" w:rsidRDefault="00A90856" w:rsidP="00A90856">
      <w:pPr>
        <w:jc w:val="center"/>
        <w:rPr>
          <w:b/>
        </w:rPr>
      </w:pPr>
      <w:r w:rsidRPr="0008262B">
        <w:rPr>
          <w:b/>
        </w:rPr>
        <w:t xml:space="preserve">о комиссии по противодействию коррупции в муниципальном бюджетном дошкольном образовательном учреждении «Детский сад общеразвивающего вида с приоритетным осуществлением деятельности </w:t>
      </w:r>
      <w:proofErr w:type="gramStart"/>
      <w:r w:rsidRPr="0008262B">
        <w:rPr>
          <w:b/>
        </w:rPr>
        <w:t>по</w:t>
      </w:r>
      <w:proofErr w:type="gramEnd"/>
    </w:p>
    <w:p w:rsidR="00A90856" w:rsidRPr="0008262B" w:rsidRDefault="00A90856" w:rsidP="00A90856">
      <w:pPr>
        <w:jc w:val="center"/>
        <w:rPr>
          <w:b/>
        </w:rPr>
      </w:pPr>
      <w:r w:rsidRPr="0008262B">
        <w:rPr>
          <w:b/>
        </w:rPr>
        <w:t>интеллектуальному направлению развития воспитанников №24 «Кораблик»</w:t>
      </w:r>
    </w:p>
    <w:p w:rsidR="00A90856" w:rsidRDefault="00A90856" w:rsidP="00A90856">
      <w:pPr>
        <w:jc w:val="center"/>
        <w:rPr>
          <w:b/>
        </w:rPr>
      </w:pPr>
      <w:r w:rsidRPr="0008262B">
        <w:rPr>
          <w:b/>
        </w:rPr>
        <w:t xml:space="preserve"> г. Юрги»</w:t>
      </w:r>
    </w:p>
    <w:p w:rsidR="00A90856" w:rsidRPr="00286E34" w:rsidRDefault="00A90856" w:rsidP="00A90856">
      <w:pPr>
        <w:jc w:val="center"/>
        <w:rPr>
          <w:b/>
        </w:rPr>
      </w:pPr>
    </w:p>
    <w:p w:rsidR="00A90856" w:rsidRPr="00CF7A9C" w:rsidRDefault="00A90856" w:rsidP="00A90856">
      <w:pPr>
        <w:pStyle w:val="msolistparagraphbullet2gif"/>
        <w:spacing w:before="0" w:beforeAutospacing="0" w:after="0" w:afterAutospacing="0"/>
        <w:contextualSpacing/>
        <w:jc w:val="center"/>
        <w:rPr>
          <w:b/>
          <w:bCs/>
          <w:i/>
        </w:rPr>
      </w:pPr>
      <w:r w:rsidRPr="00CF7A9C">
        <w:rPr>
          <w:b/>
          <w:bCs/>
          <w:i/>
        </w:rPr>
        <w:t>1. Общие положения</w:t>
      </w:r>
    </w:p>
    <w:p w:rsidR="00A90856" w:rsidRPr="00286E34" w:rsidRDefault="00A90856" w:rsidP="00A90856">
      <w:pPr>
        <w:jc w:val="both"/>
      </w:pPr>
      <w:r w:rsidRPr="00286E34">
        <w:t xml:space="preserve">1.1. Настоящее Положение определяет порядок деятельности, задачи и компетенцию Комиссии по противодействию коррупции (далее Комиссия) в муниципальном бюджетном дошкольном образовательном учреждении «Детский сад общеразвивающего вида с приоритетным осуществлением деятельности по интеллектуальному направлению развития воспитанников №24 «Кораблик» </w:t>
      </w:r>
      <w:proofErr w:type="gramStart"/>
      <w:r w:rsidRPr="00286E34">
        <w:t>г</w:t>
      </w:r>
      <w:proofErr w:type="gramEnd"/>
      <w:r w:rsidRPr="00286E34">
        <w:t xml:space="preserve">. Юрги» (далее - Учреждение).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09"/>
        <w:contextualSpacing/>
        <w:jc w:val="both"/>
      </w:pPr>
      <w:r>
        <w:t>1.2. Для координации деятельности в Учреждении по устранению причин коррупции и условий им способствующих, выявлению и пресечению фактов коррупц</w:t>
      </w:r>
      <w:proofErr w:type="gramStart"/>
      <w:r>
        <w:t>ии и её</w:t>
      </w:r>
      <w:proofErr w:type="gramEnd"/>
      <w:r>
        <w:t xml:space="preserve"> проявлений в Учреждении создается Комиссия. Комиссия является совещательным органом, который систематически осуществляет комплекс мероприятий </w:t>
      </w:r>
      <w:proofErr w:type="gramStart"/>
      <w:r>
        <w:t>по</w:t>
      </w:r>
      <w:proofErr w:type="gramEnd"/>
      <w:r>
        <w:t xml:space="preserve">: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 выявлению и устранению причин и условий, порождающих коррупцию;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выработке оптимальных механизмов защиты от проникновения коррупции в Учреждение с учетом его специфики, снижению в нем коррупционных рисков;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 созданию единой системы мониторинга и информирования сотрудников Учреждения по проблемам коррупции;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> </w:t>
      </w:r>
      <w:proofErr w:type="spellStart"/>
      <w:r>
        <w:t>антикоррупционной</w:t>
      </w:r>
      <w:proofErr w:type="spellEnd"/>
      <w:r>
        <w:t xml:space="preserve"> пропаганде и воспитанию;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формирования нетерпимого отношения к коррупции.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1.4. Комиссия в своей деятельности руководствуется: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Конституцией Российской Федерации;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Законом РФ от 25.12.2008 г. № 273-ФЗ «О противодействии коррупции»; </w:t>
      </w:r>
    </w:p>
    <w:p w:rsidR="00A90856" w:rsidRPr="004F3645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 w:rsidRPr="004F3645">
        <w:rPr>
          <w:rFonts w:ascii="Symbol" w:hAnsi="Symbol"/>
        </w:rPr>
        <w:t></w:t>
      </w:r>
      <w:r w:rsidRPr="004F3645">
        <w:t xml:space="preserve">         Федеральным законом «Об образовании в Российской Федерации»;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нормативными актами Министерства образования и науки Российской Федерации;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  <w:rPr>
          <w:sz w:val="14"/>
          <w:szCs w:val="14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 w:rsidRPr="00083B7C">
        <w:t>постановлением Администрации города Юрги от 07.02.2014 №1122 «Об утверждении Плана противодействия коррупции в Юргинском городском округе на 2014-2015 годы»</w:t>
      </w:r>
      <w:r>
        <w:t>;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</w:t>
      </w:r>
      <w:r>
        <w:t xml:space="preserve">Уставом Учреждения;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настоящим Положением;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rPr>
          <w:rFonts w:ascii="Symbol" w:hAnsi="Symbol"/>
        </w:rPr>
        <w:lastRenderedPageBreak/>
        <w:t></w:t>
      </w:r>
      <w:r>
        <w:rPr>
          <w:sz w:val="14"/>
          <w:szCs w:val="14"/>
        </w:rPr>
        <w:t xml:space="preserve">         </w:t>
      </w:r>
      <w:r>
        <w:t xml:space="preserve">локальными документами Учреждения.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1.5. Настоящее Положение вступает в силу с момента его утверждения приказом  заведующего.   </w:t>
      </w:r>
    </w:p>
    <w:p w:rsidR="00A90856" w:rsidRPr="00CF7A9C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center"/>
        <w:rPr>
          <w:b/>
        </w:rPr>
      </w:pPr>
      <w:r w:rsidRPr="00CF7A9C">
        <w:rPr>
          <w:b/>
          <w:bCs/>
          <w:i/>
        </w:rPr>
        <w:t>2. Задачи Комиссии</w:t>
      </w:r>
      <w:r w:rsidRPr="00CF7A9C">
        <w:rPr>
          <w:b/>
        </w:rPr>
        <w:t xml:space="preserve"> 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Для решения стоящих перед ней задач Комиссия: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rPr>
          <w:sz w:val="10"/>
          <w:szCs w:val="10"/>
        </w:rPr>
        <w:t> </w:t>
      </w:r>
      <w:r>
        <w:t xml:space="preserve">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2.1. Участвует в разработке и реализации приоритетных направлений осуществления </w:t>
      </w:r>
      <w:proofErr w:type="spellStart"/>
      <w:r>
        <w:t>антикоррупционной</w:t>
      </w:r>
      <w:proofErr w:type="spellEnd"/>
      <w:r>
        <w:t xml:space="preserve"> политики.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>2.2. Координирует деятельность сотрудников Учреждения по устранению причин коррупции и условий им способствующих, выявлению и пресечению фактов коррупц</w:t>
      </w:r>
      <w:proofErr w:type="gramStart"/>
      <w:r>
        <w:t>ии и её</w:t>
      </w:r>
      <w:proofErr w:type="gramEnd"/>
      <w:r>
        <w:t xml:space="preserve"> проявлений.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2.3. Вносит предложения, направленные на реализацию мероприятий по устранению причин и условий, способствующих коррупции в Учреждении.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Учреждения.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2.5. Оказывает консультативную помощь субъектам </w:t>
      </w:r>
      <w:proofErr w:type="spellStart"/>
      <w:r>
        <w:t>антикоррупционной</w:t>
      </w:r>
      <w:proofErr w:type="spellEnd"/>
      <w:r>
        <w:t xml:space="preserve"> политики Учреждения по вопросам, связанным с применением на практике общих принципов служебного поведения сотрудников Учреждения.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    </w:t>
      </w:r>
    </w:p>
    <w:p w:rsidR="00A90856" w:rsidRPr="00CF7A9C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center"/>
        <w:rPr>
          <w:b/>
        </w:rPr>
      </w:pPr>
      <w:r w:rsidRPr="00CF7A9C">
        <w:rPr>
          <w:b/>
          <w:bCs/>
          <w:i/>
        </w:rPr>
        <w:t>3. Порядок формирования и деятельность Комиссии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3.1. Состав членов Комиссии рассматривается и утверждается на общем собрании трудового коллектива. Ход рассмотрения и принятое решение фиксируется в протоколе общего собрания трудового коллектива, а состав Комиссии утверждается приказом заведующего.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3.2. В состав Комиссии входит не менее 5 сотрудников Учреждения.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3.3.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3.4. Основной формой работы Комиссии является заседание, которое носит открытый характер. Заседания Комиссии проходят не реже 2 раз в год.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3.5. Дата и время проведения заседаний, в том числе внеочередных, определяется председателем Комиссии.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3.6. Внеочередные заседания Комиссии проводятся по предложению членов Комиссии или по предложению председателя Комиссии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3.7.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3.8. Заседание Комиссии правомочно, если на нем присутствует не менее половины от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lastRenderedPageBreak/>
        <w:t xml:space="preserve">3.9. По решению Комиссии или по предложению ее членов, по согласованию с председателем, на заседания Комиссии могут приглашаться иные лица, которые могут быть заслушаны по вопросам </w:t>
      </w:r>
      <w:proofErr w:type="spellStart"/>
      <w:r>
        <w:t>антикоррупционной</w:t>
      </w:r>
      <w:proofErr w:type="spellEnd"/>
      <w:r>
        <w:t xml:space="preserve"> работы в Учреждении.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3.10.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3.11.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3.11. Из состава Комиссии председателем назначаются заместитель председателя и секретарь.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3.12.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осуществляет свою деятельность на общественных началах.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3.13. Секретарь Комиссии: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 организует подготовку материалов к заседанию Комиссии, а также проектов его решений;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 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 ведет протокол заседания Комиссии.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Секретарь Комиссии свою деятельность осуществляет на общественных началах.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3.14. По итогам заседания Комиссии оформляется протокол, к которому прилагаются документы, рассмотренные на заседании Комиссии.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  </w:t>
      </w:r>
    </w:p>
    <w:p w:rsidR="00A90856" w:rsidRPr="00CF7A9C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center"/>
        <w:rPr>
          <w:b/>
        </w:rPr>
      </w:pPr>
      <w:r w:rsidRPr="00CF7A9C">
        <w:rPr>
          <w:b/>
          <w:bCs/>
          <w:i/>
        </w:rPr>
        <w:t>4. Полномочия Комиссии</w:t>
      </w:r>
      <w:r w:rsidRPr="00CF7A9C">
        <w:rPr>
          <w:b/>
        </w:rPr>
        <w:t xml:space="preserve"> 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4.1. Комиссия координирует деятельность сотрудников Учреждения по реализации мер противодействия коррупции.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4.2. Комиссия вносит предложения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4.3. Участвует в разработке форм и методов осуществления </w:t>
      </w:r>
      <w:proofErr w:type="spellStart"/>
      <w:r>
        <w:t>антикоррупционной</w:t>
      </w:r>
      <w:proofErr w:type="spellEnd"/>
      <w:r>
        <w:t xml:space="preserve"> деятельности и контролирует их реализацию.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4.4. Содействует работе по проведению анализа и </w:t>
      </w:r>
      <w:proofErr w:type="gramStart"/>
      <w:r>
        <w:t>экспертизы</w:t>
      </w:r>
      <w:proofErr w:type="gramEnd"/>
      <w:r>
        <w:t xml:space="preserve"> издаваемых в Учреждении документов нормативного характера по вопросам противодействия коррупции.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4.5. Рассматривает предложения о совершенствовании методической и организационной работы противодействия коррупции в Учреждении.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4.6. 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- политической и экономической обстановки в стране.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lastRenderedPageBreak/>
        <w:t xml:space="preserve">4.7.  Принимает в пределах своей компетенции решения, касающиеся организации, координации и совершенствования деятельности МБДОУ № 24 по предупреждению коррупции, а также осуществлять контроль исполнения этих решений.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4.8.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4.9. Решения Комиссии принимаются на заседании открытым голосованием простым большинством голосов присутствующих членов Комиссии, оформляются протоколом, который подписывает председатель Комиссии, а при необходимости, реализуются путем издания соответствующих приказов заведующего, если иное не предусмотрено действующим законодательством. Члены Комиссии обладают равными правами при принятии решений.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  </w:t>
      </w:r>
      <w:r>
        <w:rPr>
          <w:sz w:val="14"/>
          <w:szCs w:val="14"/>
        </w:rPr>
        <w:t> </w:t>
      </w:r>
      <w:r>
        <w:t xml:space="preserve"> </w:t>
      </w:r>
    </w:p>
    <w:p w:rsidR="00A90856" w:rsidRPr="00CF7A9C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center"/>
        <w:rPr>
          <w:b/>
        </w:rPr>
      </w:pPr>
      <w:r w:rsidRPr="00CF7A9C">
        <w:rPr>
          <w:b/>
          <w:bCs/>
          <w:i/>
        </w:rPr>
        <w:t>5. Взаимодействие</w:t>
      </w:r>
      <w:r w:rsidRPr="00CF7A9C">
        <w:rPr>
          <w:b/>
          <w:sz w:val="16"/>
          <w:szCs w:val="16"/>
        </w:rPr>
        <w:t> </w:t>
      </w:r>
      <w:r w:rsidRPr="00CF7A9C">
        <w:rPr>
          <w:b/>
        </w:rPr>
        <w:t xml:space="preserve">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5.1. Председатель комиссии, заместитель председателя комиссии, секретарь комиссии и члены комиссии непосредственно взаимодействуют: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 с сотрудниками Учреждения по вопросам реализации мер противодействия коррупции, совершенствования методической и организационной работы по противодействию коррупции в Учреждении;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 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rPr>
          <w:sz w:val="16"/>
          <w:szCs w:val="16"/>
        </w:rPr>
        <w:t> </w:t>
      </w:r>
      <w:r>
        <w:t xml:space="preserve"> </w:t>
      </w:r>
    </w:p>
    <w:p w:rsidR="00A90856" w:rsidRPr="00CF7A9C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center"/>
        <w:rPr>
          <w:b/>
          <w:i/>
        </w:rPr>
      </w:pPr>
      <w:r w:rsidRPr="00CF7A9C">
        <w:rPr>
          <w:b/>
          <w:bCs/>
          <w:i/>
        </w:rPr>
        <w:t>6. Внесение изменений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 xml:space="preserve">6.1.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:rsidR="00A90856" w:rsidRDefault="00A90856" w:rsidP="00A90856">
      <w:pPr>
        <w:pStyle w:val="msolistparagraphbullet2gif"/>
        <w:spacing w:before="0" w:beforeAutospacing="0" w:after="0" w:afterAutospacing="0" w:line="276" w:lineRule="auto"/>
        <w:ind w:firstLine="720"/>
        <w:contextualSpacing/>
        <w:jc w:val="both"/>
      </w:pPr>
      <w:r>
        <w:t>6.2. Срок данного  Положения неограничен, данное Положение действует до замены новым.</w:t>
      </w: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A90856">
      <w:pPr>
        <w:ind w:firstLine="709"/>
        <w:contextualSpacing/>
        <w:jc w:val="both"/>
      </w:pPr>
    </w:p>
    <w:p w:rsidR="00A90856" w:rsidRDefault="00A90856" w:rsidP="0055429D">
      <w:pPr>
        <w:ind w:firstLine="709"/>
        <w:contextualSpacing/>
        <w:jc w:val="both"/>
      </w:pPr>
    </w:p>
    <w:p w:rsidR="00A90856" w:rsidRDefault="00A90856" w:rsidP="0055429D">
      <w:pPr>
        <w:ind w:firstLine="709"/>
        <w:contextualSpacing/>
        <w:jc w:val="both"/>
      </w:pPr>
    </w:p>
    <w:p w:rsidR="00A90856" w:rsidRDefault="00A90856" w:rsidP="0055429D">
      <w:pPr>
        <w:ind w:firstLine="709"/>
        <w:contextualSpacing/>
        <w:jc w:val="both"/>
      </w:pPr>
    </w:p>
    <w:p w:rsidR="00A90856" w:rsidRDefault="00A90856" w:rsidP="0055429D">
      <w:pPr>
        <w:ind w:firstLine="709"/>
        <w:contextualSpacing/>
        <w:jc w:val="both"/>
      </w:pPr>
    </w:p>
    <w:p w:rsidR="00A90856" w:rsidRDefault="00A90856" w:rsidP="0055429D">
      <w:pPr>
        <w:ind w:firstLine="709"/>
        <w:contextualSpacing/>
        <w:jc w:val="both"/>
      </w:pPr>
    </w:p>
    <w:p w:rsidR="00A90856" w:rsidRDefault="00A90856" w:rsidP="0055429D">
      <w:pPr>
        <w:ind w:firstLine="709"/>
        <w:contextualSpacing/>
        <w:jc w:val="both"/>
      </w:pPr>
    </w:p>
    <w:p w:rsidR="00A90856" w:rsidRDefault="00A90856" w:rsidP="0055429D">
      <w:pPr>
        <w:ind w:firstLine="709"/>
        <w:contextualSpacing/>
        <w:jc w:val="both"/>
      </w:pPr>
    </w:p>
    <w:p w:rsidR="00A90856" w:rsidRDefault="00A90856" w:rsidP="0055429D">
      <w:pPr>
        <w:ind w:firstLine="709"/>
        <w:contextualSpacing/>
        <w:jc w:val="both"/>
      </w:pPr>
    </w:p>
    <w:p w:rsidR="00A90856" w:rsidRDefault="00A90856" w:rsidP="0055429D">
      <w:pPr>
        <w:ind w:firstLine="709"/>
        <w:contextualSpacing/>
        <w:jc w:val="both"/>
      </w:pPr>
    </w:p>
    <w:sectPr w:rsidR="00A90856" w:rsidSect="0077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1340"/>
    <w:multiLevelType w:val="hybridMultilevel"/>
    <w:tmpl w:val="996AE6F2"/>
    <w:lvl w:ilvl="0" w:tplc="278C85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ED3"/>
    <w:rsid w:val="000144C9"/>
    <w:rsid w:val="00117193"/>
    <w:rsid w:val="00222CF9"/>
    <w:rsid w:val="004D3637"/>
    <w:rsid w:val="004D5822"/>
    <w:rsid w:val="0055429D"/>
    <w:rsid w:val="00772678"/>
    <w:rsid w:val="00A90856"/>
    <w:rsid w:val="00B51ED3"/>
    <w:rsid w:val="00D8438B"/>
    <w:rsid w:val="00E66491"/>
    <w:rsid w:val="00ED3823"/>
    <w:rsid w:val="00EE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ED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D3637"/>
    <w:pPr>
      <w:spacing w:before="100" w:beforeAutospacing="1" w:after="100" w:afterAutospacing="1"/>
    </w:pPr>
  </w:style>
  <w:style w:type="paragraph" w:customStyle="1" w:styleId="cxspfirstmrcssattr">
    <w:name w:val="cxspfirst_mr_css_attr"/>
    <w:basedOn w:val="a"/>
    <w:rsid w:val="004D3637"/>
    <w:pPr>
      <w:spacing w:before="100" w:beforeAutospacing="1" w:after="100" w:afterAutospacing="1"/>
    </w:pPr>
  </w:style>
  <w:style w:type="paragraph" w:customStyle="1" w:styleId="cxspmiddlemrcssattr">
    <w:name w:val="cxspmiddle_mr_css_attr"/>
    <w:basedOn w:val="a"/>
    <w:rsid w:val="004D3637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5542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42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54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bullet2gif">
    <w:name w:val="msolistparagraphbullet2.gif"/>
    <w:basedOn w:val="a"/>
    <w:rsid w:val="005542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3732</Words>
  <Characters>21276</Characters>
  <Application>Microsoft Office Word</Application>
  <DocSecurity>0</DocSecurity>
  <Lines>177</Lines>
  <Paragraphs>49</Paragraphs>
  <ScaleCrop>false</ScaleCrop>
  <Company>Hewlett-Packard</Company>
  <LinksUpToDate>false</LinksUpToDate>
  <CharactersWithSpaces>24959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2021-04-02T10:15:00Z</dcterms:created>
  <dcterms:modified xsi:type="dcterms:W3CDTF">2021-06-10T09:13:00Z</dcterms:modified>
</cp:coreProperties>
</file>